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0" w:rsidRDefault="00B13EB0" w:rsidP="00161F44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3541"/>
        <w:gridCol w:w="3816"/>
      </w:tblGrid>
      <w:tr w:rsidR="00B13EB0" w:rsidRPr="00B13EB0" w:rsidTr="005D752B">
        <w:trPr>
          <w:trHeight w:val="566"/>
        </w:trPr>
        <w:tc>
          <w:tcPr>
            <w:tcW w:w="1951" w:type="dxa"/>
            <w:vMerge w:val="restart"/>
            <w:vAlign w:val="center"/>
          </w:tcPr>
          <w:p w:rsidR="00B13EB0" w:rsidRPr="0084376D" w:rsidRDefault="00B13EB0" w:rsidP="005D752B">
            <w:pPr>
              <w:pStyle w:val="Nagwek"/>
              <w:spacing w:after="120"/>
              <w:jc w:val="center"/>
            </w:pPr>
          </w:p>
          <w:p w:rsidR="00B13EB0" w:rsidRPr="00B13EB0" w:rsidRDefault="00F50C62" w:rsidP="005D752B">
            <w:pPr>
              <w:spacing w:after="12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B13EB0" w:rsidRPr="00B13EB0" w:rsidRDefault="00B13EB0" w:rsidP="005D752B">
            <w:pPr>
              <w:spacing w:after="120"/>
              <w:jc w:val="center"/>
              <w:rPr>
                <w:rFonts w:asciiTheme="minorHAnsi" w:eastAsiaTheme="minorHAnsi" w:hAnsiTheme="minorHAnsi"/>
              </w:rPr>
            </w:pPr>
            <w:r w:rsidRPr="00B13EB0">
              <w:rPr>
                <w:rFonts w:asciiTheme="minorHAnsi" w:eastAsiaTheme="minorHAnsi" w:hAnsiTheme="minorHAnsi"/>
                <w:b/>
              </w:rPr>
              <w:t>URZĄD GMINY W JANOWICACH WIELKICH</w:t>
            </w:r>
          </w:p>
        </w:tc>
      </w:tr>
      <w:tr w:rsidR="00B13EB0" w:rsidRPr="00B13EB0" w:rsidTr="005D752B">
        <w:trPr>
          <w:trHeight w:val="1114"/>
        </w:trPr>
        <w:tc>
          <w:tcPr>
            <w:tcW w:w="1951" w:type="dxa"/>
            <w:vMerge/>
          </w:tcPr>
          <w:p w:rsidR="00B13EB0" w:rsidRPr="00B13EB0" w:rsidRDefault="00B13EB0" w:rsidP="005D752B">
            <w:pPr>
              <w:spacing w:after="12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vAlign w:val="center"/>
          </w:tcPr>
          <w:p w:rsidR="00B13EB0" w:rsidRPr="00B13EB0" w:rsidRDefault="00B13EB0" w:rsidP="005D752B">
            <w:pPr>
              <w:spacing w:after="120"/>
              <w:rPr>
                <w:rFonts w:asciiTheme="minorHAnsi" w:eastAsiaTheme="minorHAnsi" w:hAnsiTheme="minorHAnsi"/>
                <w:sz w:val="20"/>
              </w:rPr>
            </w:pPr>
            <w:r w:rsidRPr="00B13EB0">
              <w:rPr>
                <w:rFonts w:asciiTheme="minorHAnsi" w:eastAsiaTheme="minorHAnsi" w:hAnsiTheme="minorHAnsi"/>
                <w:sz w:val="20"/>
              </w:rPr>
              <w:t>ul. Kolejowa 2</w:t>
            </w:r>
          </w:p>
          <w:p w:rsidR="00B13EB0" w:rsidRPr="00B13EB0" w:rsidRDefault="00B13EB0" w:rsidP="005D752B">
            <w:pPr>
              <w:spacing w:after="120"/>
              <w:rPr>
                <w:rFonts w:asciiTheme="minorHAnsi" w:eastAsiaTheme="minorHAnsi" w:hAnsiTheme="minorHAnsi"/>
                <w:sz w:val="20"/>
              </w:rPr>
            </w:pPr>
            <w:r w:rsidRPr="00B13EB0">
              <w:rPr>
                <w:rFonts w:asciiTheme="minorHAnsi" w:eastAsiaTheme="minorHAnsi" w:hAnsiTheme="minorHAnsi"/>
                <w:sz w:val="20"/>
              </w:rPr>
              <w:t>58-520 Janowice Wielkie</w:t>
            </w:r>
          </w:p>
          <w:p w:rsidR="00B13EB0" w:rsidRPr="00B13EB0" w:rsidRDefault="00B13EB0" w:rsidP="005D752B">
            <w:pPr>
              <w:spacing w:after="120"/>
              <w:rPr>
                <w:rFonts w:asciiTheme="minorHAnsi" w:eastAsiaTheme="minorHAnsi" w:hAnsiTheme="minorHAnsi"/>
                <w:sz w:val="20"/>
              </w:rPr>
            </w:pPr>
            <w:hyperlink r:id="rId7" w:history="1">
              <w:r w:rsidRPr="00B13EB0">
                <w:rPr>
                  <w:rStyle w:val="Hipercze"/>
                  <w:rFonts w:asciiTheme="minorHAnsi" w:eastAsiaTheme="minorHAnsi" w:hAnsiTheme="minorHAnsi"/>
                  <w:sz w:val="20"/>
                </w:rPr>
                <w:t>www.janowicewielkie.eu</w:t>
              </w:r>
            </w:hyperlink>
            <w:r w:rsidRPr="00B13EB0">
              <w:rPr>
                <w:rFonts w:asciiTheme="minorHAnsi" w:eastAsiaTheme="minorHAnsi" w:hAnsiTheme="minorHAnsi"/>
                <w:sz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13EB0" w:rsidRPr="00B13EB0" w:rsidRDefault="00B13EB0" w:rsidP="005D752B">
            <w:pPr>
              <w:spacing w:after="120"/>
              <w:jc w:val="right"/>
              <w:rPr>
                <w:rFonts w:asciiTheme="minorHAnsi" w:eastAsiaTheme="minorHAnsi" w:hAnsiTheme="minorHAnsi"/>
                <w:sz w:val="20"/>
                <w:lang w:val="en-US"/>
              </w:rPr>
            </w:pPr>
            <w:r w:rsidRPr="00B13EB0">
              <w:rPr>
                <w:rFonts w:asciiTheme="minorHAnsi" w:eastAsiaTheme="minorHAnsi" w:hAnsiTheme="minorHAnsi"/>
                <w:sz w:val="20"/>
                <w:lang w:val="en-US"/>
              </w:rPr>
              <w:t>tel. 75-75-15-124/185/285</w:t>
            </w:r>
          </w:p>
          <w:p w:rsidR="00B13EB0" w:rsidRPr="00B13EB0" w:rsidRDefault="00B13EB0" w:rsidP="005D752B">
            <w:pPr>
              <w:spacing w:after="120"/>
              <w:jc w:val="right"/>
              <w:rPr>
                <w:rFonts w:asciiTheme="minorHAnsi" w:eastAsiaTheme="minorHAnsi" w:hAnsiTheme="minorHAnsi"/>
                <w:sz w:val="20"/>
                <w:lang w:val="en-US"/>
              </w:rPr>
            </w:pPr>
            <w:r w:rsidRPr="00B13EB0">
              <w:rPr>
                <w:rFonts w:asciiTheme="minorHAnsi" w:eastAsiaTheme="minorHAnsi" w:hAnsiTheme="minorHAnsi"/>
                <w:sz w:val="20"/>
                <w:lang w:val="en-US"/>
              </w:rPr>
              <w:t>fax. 75-75-15-124/185/285</w:t>
            </w:r>
          </w:p>
          <w:p w:rsidR="00B13EB0" w:rsidRPr="00B13EB0" w:rsidRDefault="00B13EB0" w:rsidP="005D752B">
            <w:pPr>
              <w:spacing w:after="120"/>
              <w:jc w:val="right"/>
              <w:rPr>
                <w:rFonts w:asciiTheme="minorHAnsi" w:eastAsiaTheme="minorHAnsi" w:hAnsiTheme="minorHAnsi"/>
                <w:lang w:val="en-US"/>
              </w:rPr>
            </w:pPr>
            <w:r w:rsidRPr="00B13EB0">
              <w:rPr>
                <w:rFonts w:asciiTheme="minorHAnsi" w:eastAsiaTheme="minorHAnsi" w:hAnsiTheme="minorHAnsi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B13EB0" w:rsidRPr="00B13EB0" w:rsidRDefault="00B13EB0" w:rsidP="00161F44">
      <w:pPr>
        <w:pStyle w:val="Bezodstpw"/>
        <w:rPr>
          <w:lang w:val="en-US"/>
        </w:rPr>
      </w:pPr>
    </w:p>
    <w:p w:rsidR="00B13EB0" w:rsidRDefault="00B13EB0" w:rsidP="00161F44">
      <w:pPr>
        <w:pStyle w:val="Bezodstpw"/>
        <w:rPr>
          <w:lang w:val="en-US"/>
        </w:rPr>
      </w:pPr>
    </w:p>
    <w:p w:rsidR="00B13EB0" w:rsidRDefault="00B13EB0" w:rsidP="00161F44">
      <w:pPr>
        <w:pStyle w:val="Bezodstpw"/>
        <w:rPr>
          <w:lang w:val="en-US"/>
        </w:rPr>
      </w:pPr>
    </w:p>
    <w:p w:rsidR="00B13EB0" w:rsidRDefault="00B13EB0" w:rsidP="00161F44">
      <w:pPr>
        <w:pStyle w:val="Bezodstpw"/>
        <w:rPr>
          <w:lang w:val="en-US"/>
        </w:rPr>
      </w:pPr>
    </w:p>
    <w:p w:rsidR="00B13EB0" w:rsidRPr="00B13EB0" w:rsidRDefault="00B13EB0" w:rsidP="00161F44">
      <w:pPr>
        <w:pStyle w:val="Bezodstpw"/>
        <w:rPr>
          <w:lang w:val="en-US"/>
        </w:rPr>
      </w:pPr>
    </w:p>
    <w:p w:rsidR="00161F44" w:rsidRDefault="00161F44" w:rsidP="00161F44">
      <w:pPr>
        <w:pStyle w:val="Bezodstpw"/>
      </w:pPr>
      <w:r>
        <w:t>........................................................................</w:t>
      </w:r>
    </w:p>
    <w:p w:rsidR="00161F44" w:rsidRDefault="00161F44" w:rsidP="00161F44">
      <w:pPr>
        <w:pStyle w:val="Bezodstpw"/>
      </w:pPr>
      <w:r>
        <w:t xml:space="preserve">            (imię i nazwisko wnioskodawcy)                             Janowice Wielkie, dnia ...............................</w:t>
      </w:r>
      <w:r w:rsidR="00F50C62">
        <w:t>......</w:t>
      </w:r>
    </w:p>
    <w:p w:rsidR="00161F44" w:rsidRDefault="00161F44" w:rsidP="00161F44"/>
    <w:p w:rsidR="00161F44" w:rsidRDefault="00161F44" w:rsidP="00161F44">
      <w:pPr>
        <w:pStyle w:val="Bezodstpw"/>
      </w:pPr>
      <w:r>
        <w:t>........................................................................</w:t>
      </w:r>
    </w:p>
    <w:p w:rsidR="00161F44" w:rsidRDefault="00161F44" w:rsidP="00161F44">
      <w:pPr>
        <w:pStyle w:val="Bezodstpw"/>
      </w:pPr>
      <w:r>
        <w:t xml:space="preserve">     (adres zamieszkania – korespondencji)</w:t>
      </w:r>
    </w:p>
    <w:p w:rsidR="00161F44" w:rsidRDefault="00161F44" w:rsidP="00161F44">
      <w:r>
        <w:t>........................................................................</w:t>
      </w:r>
    </w:p>
    <w:p w:rsidR="00161F44" w:rsidRDefault="00161F44" w:rsidP="00161F44">
      <w:pPr>
        <w:pStyle w:val="Bezodstpw"/>
      </w:pPr>
      <w:r>
        <w:t>........................................................................</w:t>
      </w:r>
    </w:p>
    <w:p w:rsidR="00161F44" w:rsidRDefault="00161F44" w:rsidP="00161F44">
      <w:pPr>
        <w:pStyle w:val="Bezodstpw"/>
      </w:pPr>
      <w:r>
        <w:t xml:space="preserve">                       (telefon, e-mail)</w:t>
      </w:r>
    </w:p>
    <w:p w:rsidR="00161F44" w:rsidRDefault="00161F44" w:rsidP="00161F44">
      <w:pPr>
        <w:ind w:left="4248" w:firstLine="708"/>
        <w:rPr>
          <w:b/>
          <w:sz w:val="28"/>
          <w:szCs w:val="28"/>
        </w:rPr>
      </w:pPr>
      <w:r w:rsidRPr="00161F44">
        <w:rPr>
          <w:b/>
          <w:sz w:val="28"/>
          <w:szCs w:val="28"/>
        </w:rPr>
        <w:t>Wójt Gminy Janowice Wielkie</w:t>
      </w:r>
    </w:p>
    <w:p w:rsidR="00161F44" w:rsidRPr="00161F44" w:rsidRDefault="00161F44" w:rsidP="00161F44">
      <w:pPr>
        <w:ind w:left="4248" w:firstLine="708"/>
        <w:rPr>
          <w:b/>
          <w:sz w:val="28"/>
          <w:szCs w:val="28"/>
        </w:rPr>
      </w:pPr>
    </w:p>
    <w:p w:rsidR="00161F44" w:rsidRPr="00B13EB0" w:rsidRDefault="00161F44" w:rsidP="00161F44">
      <w:pPr>
        <w:jc w:val="center"/>
        <w:rPr>
          <w:b/>
          <w:sz w:val="36"/>
          <w:szCs w:val="36"/>
        </w:rPr>
      </w:pPr>
      <w:r w:rsidRPr="00B13EB0">
        <w:rPr>
          <w:b/>
          <w:sz w:val="36"/>
          <w:szCs w:val="36"/>
        </w:rPr>
        <w:t>WNIOSEK</w:t>
      </w:r>
    </w:p>
    <w:p w:rsidR="00161F44" w:rsidRPr="00161F44" w:rsidRDefault="00161F44" w:rsidP="00161F44">
      <w:pPr>
        <w:jc w:val="center"/>
        <w:rPr>
          <w:b/>
        </w:rPr>
      </w:pPr>
      <w:r w:rsidRPr="00161F44">
        <w:rPr>
          <w:b/>
        </w:rPr>
        <w:t>O WYDANIE ZAŚWIADCZENIA O ZGODNOŚCI BUDOWY:</w:t>
      </w:r>
    </w:p>
    <w:p w:rsidR="00161F44" w:rsidRDefault="00161F44" w:rsidP="00161F44">
      <w:pPr>
        <w:pStyle w:val="Bezodstpw"/>
        <w:jc w:val="both"/>
      </w:pPr>
      <w:r>
        <w:t>Zgodnie z art. 217 § 1, § 2 pkt 1 i § 3 ustawy z dnia 14 czerwca 1960 roku Kodeks postępowania administracyjnego (Dz. U. z 2000 roku Nr 98 poz. 1071 ze zm.) w związku z art. 48 ust. 3 pkt 1 ustawy z dnia 7 lipca 1994 roku Prawo budowlane (Dz. U. z 2010 roku Nr 243, poz. 1623 ze zm.) w przypadku prac wymagających pozwolenia na budowę lub art. 49b ust 2 pkt 3 ustawy z dnia 7 lipca 1994 roku Prawo budowlane (Dz. U. z 2010 roku Nr 243, poz. 1623 ze zm.) w przypadku prac wymagających zgłoszenia</w:t>
      </w:r>
    </w:p>
    <w:p w:rsidR="00B13EB0" w:rsidRDefault="00B13EB0" w:rsidP="00161F44">
      <w:pPr>
        <w:pStyle w:val="Bezodstpw"/>
        <w:jc w:val="both"/>
      </w:pPr>
    </w:p>
    <w:p w:rsidR="00161F44" w:rsidRDefault="00161F44" w:rsidP="00161F44">
      <w:r>
        <w:rPr>
          <w:rFonts w:ascii="Arial" w:hAnsi="Arial" w:cs="Arial"/>
        </w:rPr>
        <w:t>□</w:t>
      </w:r>
      <w:r>
        <w:rPr>
          <w:rFonts w:cs="Calibri"/>
        </w:rPr>
        <w:t xml:space="preserve">  </w:t>
      </w:r>
      <w:r w:rsidR="00B13EB0">
        <w:rPr>
          <w:rFonts w:cs="Calibri"/>
        </w:rPr>
        <w:tab/>
      </w:r>
      <w:r>
        <w:rPr>
          <w:rFonts w:cs="Calibri"/>
        </w:rPr>
        <w:t>z miejscowy</w:t>
      </w:r>
      <w:r>
        <w:t>m planem zagospodarowania przestrzennego *</w:t>
      </w:r>
    </w:p>
    <w:p w:rsidR="00161F44" w:rsidRDefault="00161F44" w:rsidP="00161F44">
      <w:r>
        <w:rPr>
          <w:rFonts w:ascii="Arial" w:hAnsi="Arial" w:cs="Arial"/>
        </w:rPr>
        <w:t>□</w:t>
      </w:r>
      <w:r>
        <w:rPr>
          <w:rFonts w:cs="Calibri"/>
        </w:rPr>
        <w:t xml:space="preserve">   </w:t>
      </w:r>
      <w:r w:rsidR="00B13EB0">
        <w:rPr>
          <w:rFonts w:cs="Calibri"/>
        </w:rPr>
        <w:tab/>
      </w:r>
      <w:r>
        <w:rPr>
          <w:rFonts w:cs="Calibri"/>
        </w:rPr>
        <w:t xml:space="preserve">z   ostateczną   decyzją   o   warunkach   zabudowy   i   zagospodarowania   terenu </w:t>
      </w:r>
    </w:p>
    <w:p w:rsidR="00161F44" w:rsidRDefault="00161F44" w:rsidP="00B13EB0">
      <w:pPr>
        <w:ind w:firstLine="708"/>
      </w:pPr>
      <w:r>
        <w:t>Nr............ z dnia ....................................*</w:t>
      </w:r>
    </w:p>
    <w:p w:rsidR="00161F44" w:rsidRDefault="00161F44" w:rsidP="00B13EB0">
      <w:r>
        <w:t>dotyczącej działki/działek Nr ew. ..............................................................................</w:t>
      </w:r>
      <w:r w:rsidR="00B13EB0">
        <w:t>................................</w:t>
      </w:r>
    </w:p>
    <w:p w:rsidR="00161F44" w:rsidRDefault="00400AB3" w:rsidP="00B13EB0">
      <w:r>
        <w:t>położonej/położonych w …………………………………………. przy ul. …………………...........................................</w:t>
      </w:r>
      <w:r w:rsidR="00B13EB0">
        <w:t>..</w:t>
      </w:r>
    </w:p>
    <w:p w:rsidR="00161F44" w:rsidRDefault="00161F44" w:rsidP="00B13EB0">
      <w:r>
        <w:t>1. rodzaj zabudowy ..................................................................</w:t>
      </w:r>
      <w:r w:rsidR="00B13EB0">
        <w:t>.................................................................</w:t>
      </w:r>
    </w:p>
    <w:p w:rsidR="00161F44" w:rsidRDefault="00161F44" w:rsidP="00B13EB0">
      <w:r>
        <w:t>2. parametry obiektu budowlanego</w:t>
      </w:r>
    </w:p>
    <w:p w:rsidR="00161F44" w:rsidRDefault="00161F44" w:rsidP="00B13EB0">
      <w:r>
        <w:lastRenderedPageBreak/>
        <w:t>1) Wysokość</w:t>
      </w:r>
    </w:p>
    <w:p w:rsidR="00161F44" w:rsidRDefault="00161F44" w:rsidP="00B13EB0">
      <w:r>
        <w:t>a) do kalenicy ...................................................................</w:t>
      </w:r>
      <w:r w:rsidR="00B13EB0">
        <w:t>.........................................................................</w:t>
      </w:r>
    </w:p>
    <w:p w:rsidR="00161F44" w:rsidRDefault="00161F44" w:rsidP="00B13EB0">
      <w:r>
        <w:t xml:space="preserve">b) do górnej krawędzi elewacji </w:t>
      </w:r>
    </w:p>
    <w:p w:rsidR="00161F44" w:rsidRDefault="00161F44" w:rsidP="00B13EB0">
      <w:r>
        <w:t xml:space="preserve">frontowej, jej gzymsu, attyki </w:t>
      </w:r>
    </w:p>
    <w:p w:rsidR="00161F44" w:rsidRDefault="00161F44" w:rsidP="00B13EB0">
      <w:r>
        <w:t>lub okapu</w:t>
      </w:r>
      <w:r w:rsidR="00B13EB0">
        <w:t xml:space="preserve"> </w:t>
      </w:r>
      <w:r>
        <w:t>..................................................................</w:t>
      </w:r>
      <w:r w:rsidR="00B13EB0">
        <w:t>................................................................................</w:t>
      </w:r>
    </w:p>
    <w:p w:rsidR="00161F44" w:rsidRDefault="00161F44" w:rsidP="00B13EB0">
      <w:r>
        <w:t>2) liczba kondygnacji ...................................................................</w:t>
      </w:r>
      <w:r w:rsidR="00B13EB0">
        <w:t>..............................................................</w:t>
      </w:r>
    </w:p>
    <w:p w:rsidR="00161F44" w:rsidRDefault="00161F44" w:rsidP="00161F44">
      <w:r>
        <w:t>3) powierzchnia użytkowa obiektu budowlanego</w:t>
      </w:r>
      <w:r w:rsidR="00B13EB0">
        <w:t xml:space="preserve"> </w:t>
      </w:r>
      <w:r>
        <w:t>..................................................................</w:t>
      </w:r>
      <w:r w:rsidR="00B13EB0">
        <w:t>..................</w:t>
      </w:r>
    </w:p>
    <w:p w:rsidR="00161F44" w:rsidRDefault="00161F44" w:rsidP="00161F44">
      <w:r>
        <w:t>4) powierzchnia zabudowy obiektu budowlanego</w:t>
      </w:r>
      <w:r w:rsidR="00B13EB0">
        <w:t xml:space="preserve"> </w:t>
      </w:r>
      <w:r>
        <w:t>......................</w:t>
      </w:r>
      <w:r w:rsidR="00B13EB0">
        <w:t>.................</w:t>
      </w:r>
      <w:r>
        <w:t>............................................</w:t>
      </w:r>
    </w:p>
    <w:p w:rsidR="000A07B0" w:rsidRDefault="00161F44" w:rsidP="00161F44">
      <w:r>
        <w:t>5) szerokość elewacji frontowej ...........................................................</w:t>
      </w:r>
      <w:r w:rsidR="00B13EB0">
        <w:t>.......</w:t>
      </w:r>
      <w:r w:rsidR="000A07B0">
        <w:t>.............................................</w:t>
      </w:r>
    </w:p>
    <w:p w:rsidR="00161F44" w:rsidRDefault="00B13EB0" w:rsidP="00161F44">
      <w:r>
        <w:t xml:space="preserve">6) kąt nachylenia połaci </w:t>
      </w:r>
      <w:r w:rsidR="000A07B0">
        <w:t>dachowej .................</w:t>
      </w:r>
      <w:r w:rsidR="00161F44">
        <w:t>...........</w:t>
      </w:r>
      <w:r>
        <w:t>................................................................................</w:t>
      </w:r>
    </w:p>
    <w:p w:rsidR="00161F44" w:rsidRDefault="00161F44" w:rsidP="00161F44">
      <w:r>
        <w:t>7) kierunek głównej kalenicy dachów stosunku do frontu działki</w:t>
      </w:r>
      <w:r w:rsidR="00B13EB0">
        <w:t xml:space="preserve"> </w:t>
      </w:r>
      <w:r>
        <w:t>..................................................................</w:t>
      </w:r>
      <w:r w:rsidR="00B13EB0">
        <w:t>.................................................................................................</w:t>
      </w:r>
    </w:p>
    <w:p w:rsidR="00161F44" w:rsidRDefault="00161F44" w:rsidP="00161F44">
      <w:r>
        <w:t>3. powierzchnia działki lub terenu ..................................................................</w:t>
      </w:r>
      <w:r w:rsidR="00B13EB0">
        <w:t>..........................................</w:t>
      </w:r>
    </w:p>
    <w:p w:rsidR="00161F44" w:rsidRDefault="00161F44" w:rsidP="00161F44">
      <w:r>
        <w:t>4. powierzchnia biologicznie czynna w % ..................................................................</w:t>
      </w:r>
      <w:r w:rsidR="00B13EB0">
        <w:t>...............................</w:t>
      </w:r>
    </w:p>
    <w:p w:rsidR="00161F44" w:rsidRDefault="00161F44" w:rsidP="00161F44">
      <w:r>
        <w:t>W załączeniu:</w:t>
      </w:r>
    </w:p>
    <w:p w:rsidR="00161F44" w:rsidRDefault="00161F44" w:rsidP="00B13EB0">
      <w:pPr>
        <w:pStyle w:val="Bezodstpw"/>
      </w:pPr>
      <w:r>
        <w:rPr>
          <w:rFonts w:ascii="Arial" w:hAnsi="Arial" w:cs="Arial"/>
        </w:rPr>
        <w:t>□</w:t>
      </w:r>
      <w:r>
        <w:t xml:space="preserve">  projekt zagospodarowania działki lub terenu na mapie w skali 1:1000 lub 1:500 (mapa </w:t>
      </w:r>
    </w:p>
    <w:p w:rsidR="00161F44" w:rsidRDefault="00161F44" w:rsidP="00B13EB0">
      <w:pPr>
        <w:pStyle w:val="Bezodstpw"/>
      </w:pPr>
      <w:r>
        <w:t>do celów opiniodawczych) 1 egzemplarz z zaznaczonym terenem objętym wnioskiem *</w:t>
      </w:r>
    </w:p>
    <w:p w:rsidR="00B13EB0" w:rsidRDefault="00B13EB0" w:rsidP="00B13EB0">
      <w:pPr>
        <w:pStyle w:val="Bezodstpw"/>
      </w:pPr>
    </w:p>
    <w:p w:rsidR="00161F44" w:rsidRDefault="00161F44" w:rsidP="00B13EB0">
      <w:pPr>
        <w:pStyle w:val="Bezodstpw"/>
      </w:pPr>
      <w:r>
        <w:rPr>
          <w:rFonts w:ascii="Arial" w:hAnsi="Arial" w:cs="Arial"/>
        </w:rPr>
        <w:t>□</w:t>
      </w:r>
      <w:r>
        <w:t xml:space="preserve">   kopia  postanowienia   Państwowego   Inspektora   Nadzoru   Budowlanego,   dotyczącego </w:t>
      </w:r>
    </w:p>
    <w:p w:rsidR="00161F44" w:rsidRDefault="00161F44" w:rsidP="00B13EB0">
      <w:pPr>
        <w:pStyle w:val="Bezodstpw"/>
      </w:pPr>
      <w:r>
        <w:t xml:space="preserve">nałożenia na wnioskodawcę dostarczenia zaświadczenia o zgodności budowy z ustaleniami </w:t>
      </w:r>
    </w:p>
    <w:p w:rsidR="00161F44" w:rsidRDefault="00161F44" w:rsidP="00B13EB0">
      <w:pPr>
        <w:pStyle w:val="Bezodstpw"/>
      </w:pPr>
      <w:r>
        <w:t>obowiązującego miejscowego planu zagospodarowania przestrzennego *</w:t>
      </w:r>
    </w:p>
    <w:p w:rsidR="00B13EB0" w:rsidRDefault="00B13EB0" w:rsidP="00B13EB0">
      <w:pPr>
        <w:pStyle w:val="Bezodstpw"/>
      </w:pPr>
    </w:p>
    <w:p w:rsidR="00161F44" w:rsidRDefault="00161F44" w:rsidP="00B13EB0">
      <w:pPr>
        <w:pStyle w:val="Bezodstpw"/>
      </w:pPr>
      <w:r>
        <w:rPr>
          <w:rFonts w:ascii="Arial" w:hAnsi="Arial" w:cs="Arial"/>
        </w:rPr>
        <w:t>□</w:t>
      </w:r>
      <w:r>
        <w:t xml:space="preserve">  dowód zapłaty opłaty skarbowej *</w:t>
      </w:r>
    </w:p>
    <w:p w:rsidR="00B13EB0" w:rsidRDefault="00B13EB0" w:rsidP="00B13EB0">
      <w:pPr>
        <w:pStyle w:val="Bezodstpw"/>
      </w:pPr>
    </w:p>
    <w:p w:rsidR="00161F44" w:rsidRDefault="00161F44" w:rsidP="00B13EB0">
      <w:pPr>
        <w:pStyle w:val="Bezodstpw"/>
      </w:pPr>
      <w:r>
        <w:t>Zapłatę   należnej   opłaty   skarbowej   można   dokonać   gotówk</w:t>
      </w:r>
      <w:r w:rsidR="00B13EB0">
        <w:t>ą   w  placówce bankowej BGŻ S.A.  zlokalizowanej w budynku Urzędu Gminy Janowice Wielkie l</w:t>
      </w:r>
      <w:r>
        <w:t>ub bezgotówkowo na rachunek bankowy:</w:t>
      </w:r>
    </w:p>
    <w:p w:rsidR="00B13EB0" w:rsidRPr="00B13EB0" w:rsidRDefault="00B13EB0" w:rsidP="00B13EB0">
      <w:pPr>
        <w:pStyle w:val="Bezodstpw"/>
      </w:pPr>
      <w:r w:rsidRPr="00B13EB0">
        <w:rPr>
          <w:rFonts w:cs="Arial"/>
          <w:color w:val="270F02"/>
          <w:shd w:val="clear" w:color="auto" w:fill="DEDEDE"/>
        </w:rPr>
        <w:t>BGŻ S.A. O/Jelenia Góra</w:t>
      </w:r>
      <w:r w:rsidRPr="00B13EB0">
        <w:rPr>
          <w:rFonts w:cs="Arial"/>
          <w:color w:val="270F02"/>
        </w:rPr>
        <w:t xml:space="preserve"> </w:t>
      </w:r>
      <w:r w:rsidRPr="00B13EB0">
        <w:rPr>
          <w:rFonts w:cs="Arial"/>
          <w:color w:val="270F02"/>
          <w:shd w:val="clear" w:color="auto" w:fill="DEDEDE"/>
        </w:rPr>
        <w:t>84 2030 0045 1110 0000 0082 5130</w:t>
      </w:r>
      <w:r w:rsidRPr="00B13EB0">
        <w:rPr>
          <w:rStyle w:val="Pogrubienie"/>
          <w:rFonts w:asciiTheme="minorHAnsi" w:hAnsiTheme="minorHAnsi" w:cs="Arial"/>
          <w:color w:val="270F02"/>
          <w:shd w:val="clear" w:color="auto" w:fill="DEDEDE"/>
        </w:rPr>
        <w:t> </w:t>
      </w:r>
    </w:p>
    <w:p w:rsidR="00B13EB0" w:rsidRDefault="00B13EB0" w:rsidP="00161F44"/>
    <w:p w:rsidR="00161F44" w:rsidRDefault="00161F44" w:rsidP="00B13EB0">
      <w:pPr>
        <w:ind w:left="4248"/>
        <w:jc w:val="center"/>
      </w:pPr>
      <w:r>
        <w:t>........................................................................</w:t>
      </w:r>
    </w:p>
    <w:p w:rsidR="00161F44" w:rsidRDefault="00161F44" w:rsidP="00B13EB0">
      <w:pPr>
        <w:ind w:left="4248"/>
        <w:jc w:val="center"/>
      </w:pPr>
      <w:r>
        <w:t>(podpis wnioskodawcy)</w:t>
      </w:r>
    </w:p>
    <w:p w:rsidR="00B13EB0" w:rsidRDefault="00B13EB0" w:rsidP="00B13EB0">
      <w:pPr>
        <w:ind w:left="4248"/>
        <w:jc w:val="center"/>
      </w:pPr>
    </w:p>
    <w:p w:rsidR="00161F44" w:rsidRDefault="00161F44" w:rsidP="00B13EB0">
      <w:pPr>
        <w:pStyle w:val="Bezodstpw"/>
      </w:pPr>
      <w:r>
        <w:t>___________________</w:t>
      </w:r>
    </w:p>
    <w:p w:rsidR="008D1E64" w:rsidRDefault="00161F44" w:rsidP="00B13EB0">
      <w:pPr>
        <w:pStyle w:val="Bezodstpw"/>
      </w:pPr>
      <w:r>
        <w:t>*właściwe zakreślić</w:t>
      </w:r>
    </w:p>
    <w:sectPr w:rsidR="008D1E64" w:rsidSect="008D1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B1" w:rsidRDefault="002415B1" w:rsidP="00B13EB0">
      <w:pPr>
        <w:spacing w:after="0" w:line="240" w:lineRule="auto"/>
      </w:pPr>
      <w:r>
        <w:separator/>
      </w:r>
    </w:p>
  </w:endnote>
  <w:endnote w:type="continuationSeparator" w:id="1">
    <w:p w:rsidR="002415B1" w:rsidRDefault="002415B1" w:rsidP="00B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B1" w:rsidRDefault="002415B1" w:rsidP="00B13EB0">
      <w:pPr>
        <w:spacing w:after="0" w:line="240" w:lineRule="auto"/>
      </w:pPr>
      <w:r>
        <w:separator/>
      </w:r>
    </w:p>
  </w:footnote>
  <w:footnote w:type="continuationSeparator" w:id="1">
    <w:p w:rsidR="002415B1" w:rsidRDefault="002415B1" w:rsidP="00B1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B0" w:rsidRDefault="00B13EB0">
    <w:pPr>
      <w:pStyle w:val="Nagwek"/>
    </w:pPr>
    <w:r w:rsidRPr="00581D66">
      <w:rPr>
        <w:rFonts w:asciiTheme="majorHAnsi" w:eastAsiaTheme="majorEastAsia" w:hAnsiTheme="majorHAnsi" w:cstheme="majorBidi"/>
        <w:noProof/>
        <w:sz w:val="28"/>
        <w:szCs w:val="28"/>
        <w:lang w:eastAsia="zh-TW"/>
      </w:rPr>
      <w:pict>
        <v:oval id="_x0000_s2049" style="position:absolute;margin-left:541.05pt;margin-top:210.5pt;width:37.6pt;height:37.6pt;z-index:251660288;mso-position-horizontal-relative:page;mso-position-vertical-relative:page" o:allowincell="f" fillcolor="#9bbb59" stroked="f">
          <v:textbox style="mso-next-textbox:#_x0000_s2049" inset="0,,0">
            <w:txbxContent>
              <w:p w:rsidR="00B13EB0" w:rsidRPr="00B13EB0" w:rsidRDefault="00B13EB0">
                <w:pPr>
                  <w:rPr>
                    <w:rStyle w:val="Numerstrony"/>
                    <w:rFonts w:eastAsia="Calibri"/>
                    <w:color w:val="FFFFFF"/>
                    <w:szCs w:val="24"/>
                  </w:rPr>
                </w:pPr>
                <w:fldSimple w:instr=" PAGE    \* MERGEFORMAT ">
                  <w:r w:rsidR="000A07B0" w:rsidRPr="000A07B0">
                    <w:rPr>
                      <w:rStyle w:val="Numerstrony"/>
                      <w:rFonts w:eastAsia="Calibri"/>
                      <w:b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1F44"/>
    <w:rsid w:val="000A07B0"/>
    <w:rsid w:val="00161F44"/>
    <w:rsid w:val="002415B1"/>
    <w:rsid w:val="00400AB3"/>
    <w:rsid w:val="007F2E4A"/>
    <w:rsid w:val="008D1E64"/>
    <w:rsid w:val="00B13EB0"/>
    <w:rsid w:val="00F5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F4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13EB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EB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EB0"/>
  </w:style>
  <w:style w:type="character" w:styleId="Numerstrony">
    <w:name w:val="page number"/>
    <w:basedOn w:val="Domylnaczcionkaakapitu"/>
    <w:uiPriority w:val="99"/>
    <w:unhideWhenUsed/>
    <w:rsid w:val="00B13EB0"/>
    <w:rPr>
      <w:rFonts w:eastAsia="Times New Roman" w:cs="Times New Roman"/>
      <w:bCs w:val="0"/>
      <w:iCs w:val="0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Links>
    <vt:vector size="6" baseType="variant"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http://www.janowicewielkie.eu/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2012-10-31T12:31:00Z</cp:lastPrinted>
  <dcterms:created xsi:type="dcterms:W3CDTF">2012-10-31T11:52:00Z</dcterms:created>
  <dcterms:modified xsi:type="dcterms:W3CDTF">2012-10-31T12:34:00Z</dcterms:modified>
</cp:coreProperties>
</file>